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64" w:rsidRDefault="00375586">
      <w:pPr>
        <w:pStyle w:val="1"/>
        <w:spacing w:line="240" w:lineRule="auto"/>
      </w:pPr>
      <w:r>
        <w:t xml:space="preserve">Проект </w:t>
      </w:r>
    </w:p>
    <w:p w:rsidR="00C21264" w:rsidRDefault="00C21264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C21264" w:rsidRDefault="00C21264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РОССИЙСКАЯ ФЕДЕРАЦИЯ</w:t>
      </w:r>
    </w:p>
    <w:p w:rsidR="00C21264" w:rsidRDefault="00C21264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C21264" w:rsidRDefault="00C21264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ФЕДЕРАЛЬНЫЙ ЗАКОН</w:t>
      </w:r>
    </w:p>
    <w:p w:rsidR="00C21264" w:rsidRDefault="00C21264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C21264" w:rsidRDefault="00C21264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C21264" w:rsidRDefault="00C21264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bookmarkStart w:id="0" w:name="_GoBack"/>
      <w:r>
        <w:rPr>
          <w:rFonts w:ascii="Times New Roman" w:hAnsi="Times New Roman"/>
          <w:color w:val="000000"/>
          <w:sz w:val="28"/>
        </w:rPr>
        <w:t xml:space="preserve">О внесении </w:t>
      </w:r>
      <w:r w:rsidR="00C43C38">
        <w:rPr>
          <w:rFonts w:ascii="Times New Roman" w:hAnsi="Times New Roman"/>
          <w:color w:val="000000"/>
          <w:sz w:val="28"/>
        </w:rPr>
        <w:t>изменения</w:t>
      </w:r>
      <w:r>
        <w:rPr>
          <w:rFonts w:ascii="Times New Roman" w:hAnsi="Times New Roman"/>
          <w:color w:val="000000"/>
          <w:sz w:val="28"/>
        </w:rPr>
        <w:t xml:space="preserve"> в</w:t>
      </w:r>
      <w:r w:rsidR="00C43C38">
        <w:rPr>
          <w:rFonts w:ascii="Times New Roman" w:hAnsi="Times New Roman"/>
          <w:color w:val="000000"/>
          <w:sz w:val="28"/>
        </w:rPr>
        <w:t xml:space="preserve"> статью 1 Федерального</w:t>
      </w:r>
      <w:r>
        <w:rPr>
          <w:rFonts w:ascii="Times New Roman" w:hAnsi="Times New Roman"/>
          <w:color w:val="000000"/>
          <w:sz w:val="28"/>
        </w:rPr>
        <w:t xml:space="preserve"> закон</w:t>
      </w:r>
      <w:r w:rsidR="00C43C38">
        <w:rPr>
          <w:rFonts w:ascii="Times New Roman" w:hAnsi="Times New Roman"/>
          <w:color w:val="000000"/>
          <w:sz w:val="28"/>
        </w:rPr>
        <w:t>а</w:t>
      </w:r>
    </w:p>
    <w:p w:rsidR="00C21264" w:rsidRDefault="00375586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C21264">
        <w:rPr>
          <w:rFonts w:ascii="Times New Roman" w:hAnsi="Times New Roman"/>
          <w:color w:val="000000"/>
          <w:sz w:val="28"/>
        </w:rPr>
        <w:t>О драгоценны</w:t>
      </w:r>
      <w:r>
        <w:rPr>
          <w:rFonts w:ascii="Times New Roman" w:hAnsi="Times New Roman"/>
          <w:color w:val="000000"/>
          <w:sz w:val="28"/>
        </w:rPr>
        <w:t>х металлах и драгоценных камнях»</w:t>
      </w:r>
    </w:p>
    <w:bookmarkEnd w:id="0"/>
    <w:p w:rsidR="00C21264" w:rsidRDefault="00C21264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C21264" w:rsidRDefault="00C21264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C21264" w:rsidRDefault="00C21264">
      <w:pPr>
        <w:jc w:val="right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Принят</w:t>
      </w:r>
      <w:proofErr w:type="gramEnd"/>
      <w:r>
        <w:rPr>
          <w:color w:val="000000"/>
          <w:sz w:val="28"/>
        </w:rPr>
        <w:t xml:space="preserve"> Государственной Думой</w:t>
      </w:r>
    </w:p>
    <w:p w:rsidR="00C21264" w:rsidRDefault="00C21264">
      <w:pPr>
        <w:jc w:val="right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Одобрен</w:t>
      </w:r>
      <w:proofErr w:type="gramEnd"/>
      <w:r>
        <w:rPr>
          <w:color w:val="000000"/>
          <w:sz w:val="28"/>
        </w:rPr>
        <w:t xml:space="preserve"> Советом Федерации</w:t>
      </w:r>
    </w:p>
    <w:p w:rsidR="00C21264" w:rsidRDefault="00C21264">
      <w:pPr>
        <w:rPr>
          <w:sz w:val="28"/>
        </w:rPr>
      </w:pPr>
    </w:p>
    <w:p w:rsidR="00C21264" w:rsidRDefault="00C21264">
      <w:pPr>
        <w:jc w:val="center"/>
        <w:rPr>
          <w:sz w:val="28"/>
        </w:rPr>
      </w:pPr>
    </w:p>
    <w:p w:rsidR="00C21264" w:rsidRDefault="00C43C38">
      <w:pPr>
        <w:spacing w:line="360" w:lineRule="auto"/>
        <w:ind w:firstLine="720"/>
        <w:jc w:val="both"/>
        <w:rPr>
          <w:color w:val="000000"/>
          <w:sz w:val="28"/>
        </w:rPr>
      </w:pPr>
      <w:proofErr w:type="gramStart"/>
      <w:r>
        <w:rPr>
          <w:sz w:val="28"/>
        </w:rPr>
        <w:t xml:space="preserve">Абзац третий статьи 1 </w:t>
      </w:r>
      <w:r w:rsidR="00C21264">
        <w:rPr>
          <w:vanish/>
          <w:color w:val="000000"/>
          <w:sz w:val="28"/>
        </w:rPr>
        <w:t>#G0</w:t>
      </w:r>
      <w:r>
        <w:rPr>
          <w:color w:val="000000"/>
          <w:sz w:val="28"/>
        </w:rPr>
        <w:t>Федерального</w:t>
      </w:r>
      <w:r w:rsidR="00C21264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а</w:t>
      </w:r>
      <w:r w:rsidR="00C21264">
        <w:rPr>
          <w:color w:val="000000"/>
          <w:sz w:val="28"/>
        </w:rPr>
        <w:t xml:space="preserve"> от 26 марта 1998 года </w:t>
      </w:r>
      <w:r w:rsidR="002937CB">
        <w:rPr>
          <w:color w:val="000000"/>
          <w:sz w:val="28"/>
        </w:rPr>
        <w:t xml:space="preserve">               </w:t>
      </w:r>
      <w:r w:rsidR="00AD6297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41-ФЗ «</w:t>
      </w:r>
      <w:r w:rsidR="00C21264">
        <w:rPr>
          <w:color w:val="000000"/>
          <w:sz w:val="28"/>
        </w:rPr>
        <w:t>О драгоценны</w:t>
      </w:r>
      <w:r>
        <w:rPr>
          <w:color w:val="000000"/>
          <w:sz w:val="28"/>
        </w:rPr>
        <w:t>х металлах и драгоценных камнях»</w:t>
      </w:r>
      <w:r w:rsidR="00C21264">
        <w:rPr>
          <w:vanish/>
          <w:color w:val="000000"/>
          <w:sz w:val="28"/>
        </w:rPr>
        <w:t>#S</w:t>
      </w:r>
      <w:r w:rsidR="00C21264">
        <w:rPr>
          <w:color w:val="000000"/>
          <w:sz w:val="28"/>
        </w:rPr>
        <w:t xml:space="preserve"> (Собрание законодательства Российской Федерации, </w:t>
      </w:r>
      <w:r w:rsidR="00AD6297">
        <w:rPr>
          <w:color w:val="000000"/>
          <w:sz w:val="28"/>
        </w:rPr>
        <w:t>1</w:t>
      </w:r>
      <w:r w:rsidR="00AD6297" w:rsidRPr="00AD6297">
        <w:rPr>
          <w:color w:val="000000"/>
          <w:sz w:val="28"/>
        </w:rPr>
        <w:t xml:space="preserve">998,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13, ст. 1463; 1999,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14, </w:t>
      </w:r>
      <w:r>
        <w:rPr>
          <w:color w:val="000000"/>
          <w:sz w:val="28"/>
        </w:rPr>
        <w:t xml:space="preserve">            </w:t>
      </w:r>
      <w:r w:rsidR="00AD6297" w:rsidRPr="00AD6297">
        <w:rPr>
          <w:color w:val="000000"/>
          <w:sz w:val="28"/>
        </w:rPr>
        <w:t xml:space="preserve">ст. 1664; 2002,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2,</w:t>
      </w:r>
      <w:r>
        <w:rPr>
          <w:color w:val="000000"/>
          <w:sz w:val="28"/>
        </w:rPr>
        <w:t xml:space="preserve"> </w:t>
      </w:r>
      <w:r w:rsidR="00AD6297" w:rsidRPr="00AD6297">
        <w:rPr>
          <w:color w:val="000000"/>
          <w:sz w:val="28"/>
        </w:rPr>
        <w:t xml:space="preserve">ст. 131; 2003,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2, ст. 167; 2004,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45, ст. 4377; 2005,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19, ст. 1752; </w:t>
      </w:r>
      <w:r w:rsidR="00AD6297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30,</w:t>
      </w:r>
      <w:r w:rsidR="00AD6297">
        <w:rPr>
          <w:color w:val="000000"/>
          <w:sz w:val="28"/>
        </w:rPr>
        <w:t xml:space="preserve"> </w:t>
      </w:r>
      <w:r w:rsidR="00AD6297" w:rsidRPr="00AD6297">
        <w:rPr>
          <w:color w:val="000000"/>
          <w:sz w:val="28"/>
        </w:rPr>
        <w:t xml:space="preserve">ст. 3101; 2007,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31, ст. 4011;</w:t>
      </w:r>
      <w:proofErr w:type="gramEnd"/>
      <w:r w:rsidR="00AD6297" w:rsidRPr="00AD6297">
        <w:rPr>
          <w:color w:val="000000"/>
          <w:sz w:val="28"/>
        </w:rPr>
        <w:t xml:space="preserve"> </w:t>
      </w:r>
      <w:proofErr w:type="gramStart"/>
      <w:r w:rsidR="00AD6297" w:rsidRPr="00AD6297">
        <w:rPr>
          <w:color w:val="000000"/>
          <w:sz w:val="28"/>
        </w:rPr>
        <w:t xml:space="preserve">2010,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50, ст. 6594; 2011,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30, ст. 4596;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48, ст. 6728</w:t>
      </w:r>
      <w:r w:rsidR="00AD6297">
        <w:rPr>
          <w:color w:val="000000"/>
          <w:sz w:val="28"/>
        </w:rPr>
        <w:t xml:space="preserve">; </w:t>
      </w:r>
      <w:r w:rsidR="00AD6297" w:rsidRPr="00AD6297">
        <w:rPr>
          <w:color w:val="000000"/>
          <w:sz w:val="28"/>
        </w:rPr>
        <w:t xml:space="preserve">2015, </w:t>
      </w:r>
      <w:r w:rsidR="00AD6297">
        <w:rPr>
          <w:color w:val="000000"/>
          <w:sz w:val="28"/>
        </w:rPr>
        <w:t>№</w:t>
      </w:r>
      <w:r w:rsidR="00AD6297" w:rsidRPr="00AD6297">
        <w:rPr>
          <w:color w:val="000000"/>
          <w:sz w:val="28"/>
        </w:rPr>
        <w:t xml:space="preserve"> 18, ст. 2614</w:t>
      </w:r>
      <w:r>
        <w:rPr>
          <w:color w:val="000000"/>
          <w:sz w:val="28"/>
        </w:rPr>
        <w:t xml:space="preserve">) </w:t>
      </w:r>
      <w:r>
        <w:rPr>
          <w:sz w:val="28"/>
        </w:rPr>
        <w:t>дополнить текстом следующего содержания:</w:t>
      </w:r>
      <w:proofErr w:type="gramEnd"/>
    </w:p>
    <w:p w:rsidR="00C43C38" w:rsidRPr="00C43C38" w:rsidRDefault="00F577E2" w:rsidP="00C43C3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C441FD">
        <w:rPr>
          <w:sz w:val="28"/>
        </w:rPr>
        <w:t>«</w:t>
      </w:r>
      <w:r w:rsidR="00C43C38">
        <w:rPr>
          <w:sz w:val="28"/>
        </w:rPr>
        <w:t>П</w:t>
      </w:r>
      <w:r w:rsidR="00C43C38" w:rsidRPr="00C43C38">
        <w:rPr>
          <w:sz w:val="28"/>
        </w:rPr>
        <w:t>орядок использования и обращения материалов искусственного происхождения, обладающих характеристиками (свойствами) драгоценных камней устанавливается Правительством Российской Федерации</w:t>
      </w:r>
      <w:proofErr w:type="gramStart"/>
      <w:r w:rsidR="00C43C38" w:rsidRPr="00C43C38">
        <w:rPr>
          <w:sz w:val="28"/>
        </w:rPr>
        <w:t>;</w:t>
      </w:r>
      <w:r w:rsidR="00C43C38">
        <w:rPr>
          <w:sz w:val="28"/>
        </w:rPr>
        <w:t>»</w:t>
      </w:r>
      <w:proofErr w:type="gramEnd"/>
      <w:r w:rsidR="00C43C38">
        <w:rPr>
          <w:sz w:val="28"/>
        </w:rPr>
        <w:t>.</w:t>
      </w:r>
    </w:p>
    <w:p w:rsidR="00C21264" w:rsidRDefault="00C21264" w:rsidP="00274168">
      <w:pPr>
        <w:spacing w:line="360" w:lineRule="auto"/>
        <w:jc w:val="both"/>
        <w:rPr>
          <w:sz w:val="28"/>
        </w:rPr>
      </w:pPr>
    </w:p>
    <w:p w:rsidR="00C21264" w:rsidRDefault="00C21264">
      <w:pPr>
        <w:spacing w:line="360" w:lineRule="auto"/>
        <w:jc w:val="both"/>
        <w:rPr>
          <w:sz w:val="28"/>
        </w:rPr>
      </w:pPr>
    </w:p>
    <w:p w:rsidR="00C21264" w:rsidRDefault="00C21264">
      <w:pPr>
        <w:jc w:val="both"/>
        <w:rPr>
          <w:sz w:val="28"/>
        </w:rPr>
      </w:pPr>
    </w:p>
    <w:p w:rsidR="00C21264" w:rsidRDefault="00C21264">
      <w:pPr>
        <w:jc w:val="both"/>
        <w:rPr>
          <w:sz w:val="28"/>
        </w:rPr>
      </w:pPr>
      <w:r>
        <w:rPr>
          <w:sz w:val="28"/>
        </w:rPr>
        <w:t>Президент Российской Федерации</w:t>
      </w:r>
    </w:p>
    <w:p w:rsidR="00C43C38" w:rsidRDefault="00C43C38">
      <w:pPr>
        <w:jc w:val="both"/>
        <w:rPr>
          <w:sz w:val="28"/>
        </w:rPr>
      </w:pPr>
    </w:p>
    <w:p w:rsidR="00C21264" w:rsidRDefault="00C21264">
      <w:pPr>
        <w:jc w:val="both"/>
        <w:rPr>
          <w:sz w:val="28"/>
        </w:rPr>
      </w:pPr>
      <w:r>
        <w:rPr>
          <w:sz w:val="28"/>
        </w:rPr>
        <w:t>Москва, Кремль</w:t>
      </w:r>
    </w:p>
    <w:p w:rsidR="00C21264" w:rsidRDefault="00C21264">
      <w:pPr>
        <w:jc w:val="both"/>
        <w:rPr>
          <w:sz w:val="28"/>
        </w:rPr>
      </w:pPr>
    </w:p>
    <w:sectPr w:rsidR="00C21264">
      <w:pgSz w:w="12240" w:h="15840"/>
      <w:pgMar w:top="1134" w:right="1134" w:bottom="1134" w:left="141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86"/>
    <w:rsid w:val="00274168"/>
    <w:rsid w:val="002937CB"/>
    <w:rsid w:val="002A04B0"/>
    <w:rsid w:val="003570E0"/>
    <w:rsid w:val="00375586"/>
    <w:rsid w:val="003B0032"/>
    <w:rsid w:val="003C4828"/>
    <w:rsid w:val="0043384A"/>
    <w:rsid w:val="00794C7B"/>
    <w:rsid w:val="008F783C"/>
    <w:rsid w:val="00AD6297"/>
    <w:rsid w:val="00C21264"/>
    <w:rsid w:val="00C43C38"/>
    <w:rsid w:val="00C441FD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right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  <w:rPr>
      <w:color w:val="000000"/>
    </w:rPr>
  </w:style>
  <w:style w:type="paragraph" w:styleId="20">
    <w:name w:val="Body Text Indent 2"/>
    <w:basedOn w:val="a"/>
    <w:semiHidden/>
    <w:pPr>
      <w:shd w:val="clear" w:color="auto" w:fill="00FFFF"/>
      <w:ind w:firstLine="720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right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  <w:rPr>
      <w:color w:val="000000"/>
    </w:rPr>
  </w:style>
  <w:style w:type="paragraph" w:styleId="20">
    <w:name w:val="Body Text Indent 2"/>
    <w:basedOn w:val="a"/>
    <w:semiHidden/>
    <w:pPr>
      <w:shd w:val="clear" w:color="auto" w:fill="00FFFF"/>
      <w:ind w:firstLine="72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Законопроект 1</vt:lpstr>
    </vt:vector>
  </TitlesOfParts>
  <Company>mf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Законопроект 1</dc:title>
  <dc:creator>user</dc:creator>
  <cp:lastModifiedBy>Плотников Денис Игоревич</cp:lastModifiedBy>
  <cp:revision>2</cp:revision>
  <cp:lastPrinted>2018-05-23T05:40:00Z</cp:lastPrinted>
  <dcterms:created xsi:type="dcterms:W3CDTF">2018-05-31T11:28:00Z</dcterms:created>
  <dcterms:modified xsi:type="dcterms:W3CDTF">2018-05-31T11:28:00Z</dcterms:modified>
</cp:coreProperties>
</file>